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61" w:rsidRDefault="00E84F61" w:rsidP="00A518A8">
      <w:pPr>
        <w:jc w:val="center"/>
        <w:rPr>
          <w:color w:val="ED7D31" w:themeColor="accent2"/>
          <w:sz w:val="28"/>
          <w:szCs w:val="28"/>
        </w:rPr>
      </w:pPr>
    </w:p>
    <w:p w:rsidR="005827FC" w:rsidRDefault="00E84F61" w:rsidP="00A518A8">
      <w:pPr>
        <w:jc w:val="center"/>
        <w:rPr>
          <w:b/>
          <w:i/>
          <w:color w:val="7F7F7F" w:themeColor="text1" w:themeTint="80"/>
          <w:sz w:val="36"/>
          <w:szCs w:val="36"/>
        </w:rPr>
      </w:pPr>
      <w:r w:rsidRPr="001E7C28">
        <w:rPr>
          <w:color w:val="ED7D31" w:themeColor="accent2"/>
          <w:sz w:val="36"/>
          <w:szCs w:val="36"/>
        </w:rPr>
        <w:t xml:space="preserve"> </w:t>
      </w:r>
      <w:r w:rsidRPr="001E7C28">
        <w:rPr>
          <w:b/>
          <w:i/>
          <w:color w:val="7F7F7F" w:themeColor="text1" w:themeTint="80"/>
          <w:sz w:val="36"/>
          <w:szCs w:val="36"/>
        </w:rPr>
        <w:t xml:space="preserve">Scuola di Specializzazione in Beni storico artistici </w:t>
      </w:r>
      <w:proofErr w:type="spellStart"/>
      <w:r w:rsidRPr="001E7C28">
        <w:rPr>
          <w:b/>
          <w:i/>
          <w:color w:val="7F7F7F" w:themeColor="text1" w:themeTint="80"/>
          <w:sz w:val="36"/>
          <w:szCs w:val="36"/>
        </w:rPr>
        <w:t>a.a</w:t>
      </w:r>
      <w:proofErr w:type="spellEnd"/>
      <w:r w:rsidRPr="001E7C28">
        <w:rPr>
          <w:b/>
          <w:i/>
          <w:color w:val="7F7F7F" w:themeColor="text1" w:themeTint="80"/>
          <w:sz w:val="36"/>
          <w:szCs w:val="36"/>
        </w:rPr>
        <w:t>. 2019/2020</w:t>
      </w:r>
    </w:p>
    <w:p w:rsidR="001E7C28" w:rsidRPr="001E7C28" w:rsidRDefault="001E7C28" w:rsidP="001E7C28">
      <w:pPr>
        <w:rPr>
          <w:b/>
          <w:i/>
          <w:color w:val="7F7F7F" w:themeColor="text1" w:themeTint="80"/>
          <w:sz w:val="24"/>
          <w:szCs w:val="24"/>
        </w:rPr>
      </w:pPr>
    </w:p>
    <w:p w:rsidR="00204344" w:rsidRPr="001E7C28" w:rsidRDefault="00E345E8" w:rsidP="00A518A8">
      <w:pPr>
        <w:jc w:val="center"/>
        <w:rPr>
          <w:b/>
          <w:color w:val="ED7D31" w:themeColor="accent2"/>
          <w:sz w:val="72"/>
          <w:szCs w:val="72"/>
        </w:rPr>
      </w:pPr>
      <w:r w:rsidRPr="001E7C28">
        <w:rPr>
          <w:b/>
          <w:color w:val="ED7D31" w:themeColor="accent2"/>
          <w:sz w:val="72"/>
          <w:szCs w:val="72"/>
        </w:rPr>
        <w:t>Conferenza</w:t>
      </w:r>
    </w:p>
    <w:p w:rsidR="005827FC" w:rsidRPr="005827FC" w:rsidRDefault="00DB3A24" w:rsidP="005827FC">
      <w:pPr>
        <w:jc w:val="center"/>
        <w:rPr>
          <w:color w:val="ED7D31" w:themeColor="accent2"/>
          <w:sz w:val="48"/>
          <w:szCs w:val="48"/>
        </w:rPr>
      </w:pPr>
      <w:r>
        <w:rPr>
          <w:color w:val="ED7D31" w:themeColor="accent2"/>
          <w:sz w:val="48"/>
          <w:szCs w:val="48"/>
        </w:rPr>
        <w:t>16/01</w:t>
      </w:r>
      <w:r w:rsidR="00A518A8" w:rsidRPr="005827FC">
        <w:rPr>
          <w:color w:val="ED7D31" w:themeColor="accent2"/>
          <w:sz w:val="48"/>
          <w:szCs w:val="48"/>
        </w:rPr>
        <w:t>/2020</w:t>
      </w:r>
      <w:r w:rsidR="005827FC" w:rsidRPr="005827FC">
        <w:rPr>
          <w:color w:val="ED7D31" w:themeColor="accent2"/>
          <w:sz w:val="48"/>
          <w:szCs w:val="48"/>
        </w:rPr>
        <w:t xml:space="preserve"> ore 17.00</w:t>
      </w:r>
    </w:p>
    <w:p w:rsidR="005827FC" w:rsidRDefault="005827FC" w:rsidP="005827FC">
      <w:pPr>
        <w:jc w:val="center"/>
        <w:rPr>
          <w:color w:val="ED7D31" w:themeColor="accent2"/>
          <w:sz w:val="48"/>
          <w:szCs w:val="48"/>
        </w:rPr>
      </w:pPr>
      <w:r w:rsidRPr="005827FC">
        <w:rPr>
          <w:color w:val="ED7D31" w:themeColor="accent2"/>
          <w:sz w:val="48"/>
          <w:szCs w:val="48"/>
        </w:rPr>
        <w:t>Salone del Tiepolo – Palazzo Caiselli</w:t>
      </w:r>
    </w:p>
    <w:p w:rsidR="005827FC" w:rsidRDefault="005827FC" w:rsidP="005827FC">
      <w:pPr>
        <w:rPr>
          <w:b/>
          <w:sz w:val="24"/>
          <w:szCs w:val="24"/>
        </w:rPr>
      </w:pPr>
    </w:p>
    <w:p w:rsidR="001E7C28" w:rsidRDefault="001E7C28" w:rsidP="005827FC">
      <w:pPr>
        <w:rPr>
          <w:b/>
          <w:sz w:val="24"/>
          <w:szCs w:val="24"/>
        </w:rPr>
      </w:pPr>
    </w:p>
    <w:p w:rsidR="001E7C28" w:rsidRPr="00E01B87" w:rsidRDefault="001E7C28" w:rsidP="005827FC">
      <w:pPr>
        <w:rPr>
          <w:b/>
          <w:sz w:val="24"/>
          <w:szCs w:val="24"/>
        </w:rPr>
      </w:pPr>
    </w:p>
    <w:p w:rsidR="005827FC" w:rsidRPr="001E7C28" w:rsidRDefault="005827FC" w:rsidP="008D5F3B">
      <w:pPr>
        <w:jc w:val="center"/>
        <w:rPr>
          <w:b/>
          <w:sz w:val="72"/>
          <w:szCs w:val="72"/>
        </w:rPr>
      </w:pPr>
      <w:r w:rsidRPr="001E7C28">
        <w:rPr>
          <w:b/>
          <w:sz w:val="72"/>
          <w:szCs w:val="72"/>
        </w:rPr>
        <w:t xml:space="preserve">Dott. Anthony </w:t>
      </w:r>
      <w:proofErr w:type="spellStart"/>
      <w:r w:rsidRPr="001E7C28">
        <w:rPr>
          <w:b/>
          <w:sz w:val="72"/>
          <w:szCs w:val="72"/>
        </w:rPr>
        <w:t>Pontabry</w:t>
      </w:r>
      <w:proofErr w:type="spellEnd"/>
    </w:p>
    <w:p w:rsidR="008D5F3B" w:rsidRDefault="00E01B87" w:rsidP="008D5F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Restauratore </w:t>
      </w:r>
      <w:proofErr w:type="gramStart"/>
      <w:r>
        <w:rPr>
          <w:sz w:val="28"/>
          <w:szCs w:val="28"/>
        </w:rPr>
        <w:t>( ICR</w:t>
      </w:r>
      <w:proofErr w:type="gramEnd"/>
      <w:r>
        <w:rPr>
          <w:sz w:val="28"/>
          <w:szCs w:val="28"/>
        </w:rPr>
        <w:t xml:space="preserve"> )</w:t>
      </w:r>
    </w:p>
    <w:p w:rsidR="00E01B87" w:rsidRDefault="00E01B87" w:rsidP="008D5F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 </w:t>
      </w:r>
      <w:r w:rsidRPr="001E7C28">
        <w:rPr>
          <w:b/>
          <w:sz w:val="52"/>
          <w:szCs w:val="52"/>
        </w:rPr>
        <w:t xml:space="preserve">Emanuela </w:t>
      </w:r>
      <w:proofErr w:type="spellStart"/>
      <w:r w:rsidRPr="001E7C28">
        <w:rPr>
          <w:b/>
          <w:sz w:val="52"/>
          <w:szCs w:val="52"/>
        </w:rPr>
        <w:t>Bonaccini</w:t>
      </w:r>
      <w:proofErr w:type="spellEnd"/>
      <w:r>
        <w:rPr>
          <w:sz w:val="28"/>
          <w:szCs w:val="28"/>
        </w:rPr>
        <w:t xml:space="preserve"> </w:t>
      </w:r>
    </w:p>
    <w:p w:rsidR="00E01B87" w:rsidRDefault="00E01B87" w:rsidP="00E84F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Restauratrice </w:t>
      </w:r>
      <w:proofErr w:type="gramStart"/>
      <w:r>
        <w:rPr>
          <w:sz w:val="28"/>
          <w:szCs w:val="28"/>
        </w:rPr>
        <w:t>( OPD</w:t>
      </w:r>
      <w:proofErr w:type="gramEnd"/>
      <w:r>
        <w:rPr>
          <w:sz w:val="28"/>
          <w:szCs w:val="28"/>
        </w:rPr>
        <w:t xml:space="preserve"> )</w:t>
      </w:r>
    </w:p>
    <w:p w:rsidR="001E7C28" w:rsidRDefault="001E7C28" w:rsidP="00E84F61">
      <w:pPr>
        <w:jc w:val="center"/>
        <w:rPr>
          <w:sz w:val="28"/>
          <w:szCs w:val="28"/>
        </w:rPr>
      </w:pPr>
    </w:p>
    <w:p w:rsidR="001E7C28" w:rsidRPr="005827FC" w:rsidRDefault="001E7C28" w:rsidP="00E84F61">
      <w:pPr>
        <w:jc w:val="center"/>
        <w:rPr>
          <w:sz w:val="28"/>
          <w:szCs w:val="28"/>
        </w:rPr>
      </w:pPr>
    </w:p>
    <w:p w:rsidR="001E7C28" w:rsidRPr="001E7C28" w:rsidRDefault="00E345E8" w:rsidP="008D5F3B">
      <w:pPr>
        <w:jc w:val="center"/>
        <w:rPr>
          <w:b/>
          <w:i/>
          <w:sz w:val="72"/>
          <w:szCs w:val="72"/>
        </w:rPr>
      </w:pPr>
      <w:r w:rsidRPr="001E7C28">
        <w:rPr>
          <w:b/>
          <w:i/>
          <w:sz w:val="72"/>
          <w:szCs w:val="72"/>
        </w:rPr>
        <w:t xml:space="preserve">La storia conservativa e l’attuale restauro </w:t>
      </w:r>
    </w:p>
    <w:p w:rsidR="00E345E8" w:rsidRPr="001E7C28" w:rsidRDefault="00E345E8" w:rsidP="001E7C28">
      <w:pPr>
        <w:jc w:val="center"/>
        <w:rPr>
          <w:b/>
          <w:i/>
          <w:sz w:val="72"/>
          <w:szCs w:val="72"/>
        </w:rPr>
      </w:pPr>
      <w:r w:rsidRPr="001E7C28">
        <w:rPr>
          <w:b/>
          <w:i/>
          <w:sz w:val="72"/>
          <w:szCs w:val="72"/>
        </w:rPr>
        <w:t>de</w:t>
      </w:r>
      <w:r w:rsidR="008D5F3B" w:rsidRPr="001E7C28">
        <w:rPr>
          <w:b/>
          <w:i/>
          <w:sz w:val="72"/>
          <w:szCs w:val="72"/>
        </w:rPr>
        <w:t xml:space="preserve">ll’altare di </w:t>
      </w:r>
      <w:proofErr w:type="spellStart"/>
      <w:r w:rsidR="008D5F3B" w:rsidRPr="001E7C28">
        <w:rPr>
          <w:b/>
          <w:i/>
          <w:sz w:val="72"/>
          <w:szCs w:val="72"/>
        </w:rPr>
        <w:t>Issenheim</w:t>
      </w:r>
      <w:proofErr w:type="spellEnd"/>
      <w:r w:rsidR="008D5F3B" w:rsidRPr="001E7C28">
        <w:rPr>
          <w:b/>
          <w:i/>
          <w:sz w:val="72"/>
          <w:szCs w:val="72"/>
        </w:rPr>
        <w:t xml:space="preserve"> di </w:t>
      </w:r>
      <w:proofErr w:type="spellStart"/>
      <w:r w:rsidR="008D5F3B" w:rsidRPr="001E7C28">
        <w:rPr>
          <w:b/>
          <w:i/>
          <w:sz w:val="72"/>
          <w:szCs w:val="72"/>
        </w:rPr>
        <w:t>Matthias</w:t>
      </w:r>
      <w:proofErr w:type="spellEnd"/>
      <w:r w:rsidR="001E693E" w:rsidRPr="001E7C28">
        <w:rPr>
          <w:b/>
          <w:i/>
          <w:sz w:val="72"/>
          <w:szCs w:val="72"/>
        </w:rPr>
        <w:t xml:space="preserve"> </w:t>
      </w:r>
      <w:proofErr w:type="spellStart"/>
      <w:r w:rsidR="001E693E" w:rsidRPr="001E7C28">
        <w:rPr>
          <w:b/>
          <w:i/>
          <w:sz w:val="72"/>
          <w:szCs w:val="72"/>
        </w:rPr>
        <w:t>Gr</w:t>
      </w:r>
      <w:r w:rsidR="001E693E" w:rsidRPr="001E7C28">
        <w:rPr>
          <w:rFonts w:cstheme="minorHAnsi"/>
          <w:b/>
          <w:i/>
          <w:sz w:val="72"/>
          <w:szCs w:val="72"/>
        </w:rPr>
        <w:t>ü</w:t>
      </w:r>
      <w:r w:rsidRPr="001E7C28">
        <w:rPr>
          <w:b/>
          <w:i/>
          <w:sz w:val="72"/>
          <w:szCs w:val="72"/>
        </w:rPr>
        <w:t>newald</w:t>
      </w:r>
      <w:proofErr w:type="spellEnd"/>
    </w:p>
    <w:p w:rsidR="00A518A8" w:rsidRDefault="00A518A8" w:rsidP="00A518A8">
      <w:pPr>
        <w:jc w:val="both"/>
        <w:rPr>
          <w:b/>
          <w:sz w:val="56"/>
          <w:szCs w:val="56"/>
        </w:rPr>
      </w:pPr>
    </w:p>
    <w:p w:rsidR="001E7C28" w:rsidRPr="00A518A8" w:rsidRDefault="001E7C28" w:rsidP="00A518A8">
      <w:pPr>
        <w:jc w:val="both"/>
        <w:rPr>
          <w:b/>
          <w:sz w:val="56"/>
          <w:szCs w:val="56"/>
        </w:rPr>
      </w:pPr>
      <w:bookmarkStart w:id="0" w:name="_GoBack"/>
      <w:bookmarkEnd w:id="0"/>
    </w:p>
    <w:p w:rsidR="00A518A8" w:rsidRPr="008D5F3B" w:rsidRDefault="005827FC" w:rsidP="001E7C28">
      <w:pPr>
        <w:jc w:val="center"/>
      </w:pPr>
      <w:r>
        <w:rPr>
          <w:noProof/>
          <w:lang w:eastAsia="it-IT"/>
        </w:rPr>
        <w:drawing>
          <wp:inline distT="0" distB="0" distL="0" distR="0" wp14:anchorId="18DEEF36" wp14:editId="11F70213">
            <wp:extent cx="9450705" cy="3924274"/>
            <wp:effectExtent l="0" t="0" r="0" b="635"/>
            <wp:docPr id="1" name="Immagine 1" descr="http://www.madmeg.org/elements/digestion/tableaux/garces/zdoc/Grunewal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dmeg.org/elements/digestion/tableaux/garces/zdoc/Grunewal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048" cy="394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8A8" w:rsidRPr="008D5F3B" w:rsidSect="001E7C28">
      <w:headerReference w:type="default" r:id="rId8"/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7E" w:rsidRDefault="00A80D7E" w:rsidP="005827FC">
      <w:pPr>
        <w:spacing w:after="0" w:line="240" w:lineRule="auto"/>
      </w:pPr>
      <w:r>
        <w:separator/>
      </w:r>
    </w:p>
  </w:endnote>
  <w:endnote w:type="continuationSeparator" w:id="0">
    <w:p w:rsidR="00A80D7E" w:rsidRDefault="00A80D7E" w:rsidP="0058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7E" w:rsidRDefault="00A80D7E" w:rsidP="005827FC">
      <w:pPr>
        <w:spacing w:after="0" w:line="240" w:lineRule="auto"/>
      </w:pPr>
      <w:r>
        <w:separator/>
      </w:r>
    </w:p>
  </w:footnote>
  <w:footnote w:type="continuationSeparator" w:id="0">
    <w:p w:rsidR="00A80D7E" w:rsidRDefault="00A80D7E" w:rsidP="0058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FC" w:rsidRDefault="005827FC" w:rsidP="001E7C2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054B24B" wp14:editId="5C48BBEA">
          <wp:extent cx="6120130" cy="588702"/>
          <wp:effectExtent l="0" t="0" r="0" b="190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ab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88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E8"/>
    <w:rsid w:val="001A3EBA"/>
    <w:rsid w:val="001E693E"/>
    <w:rsid w:val="001E7C28"/>
    <w:rsid w:val="00204344"/>
    <w:rsid w:val="003E6B60"/>
    <w:rsid w:val="004916AF"/>
    <w:rsid w:val="005827FC"/>
    <w:rsid w:val="008D5F3B"/>
    <w:rsid w:val="00A518A8"/>
    <w:rsid w:val="00A80D7E"/>
    <w:rsid w:val="00CC75D1"/>
    <w:rsid w:val="00DB3A24"/>
    <w:rsid w:val="00DC3956"/>
    <w:rsid w:val="00E01B87"/>
    <w:rsid w:val="00E345E8"/>
    <w:rsid w:val="00E8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2016"/>
  <w15:chartTrackingRefBased/>
  <w15:docId w15:val="{F58B5542-C479-4BD5-81B8-AD26A83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2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7FC"/>
  </w:style>
  <w:style w:type="paragraph" w:styleId="Pidipagina">
    <w:name w:val="footer"/>
    <w:basedOn w:val="Normale"/>
    <w:link w:val="PidipaginaCarattere"/>
    <w:uiPriority w:val="99"/>
    <w:unhideWhenUsed/>
    <w:rsid w:val="00582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E93CB-5F2D-4A91-B584-FDBD423A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Melilla</dc:creator>
  <cp:keywords/>
  <dc:description/>
  <cp:lastModifiedBy>Barbara Melilla</cp:lastModifiedBy>
  <cp:revision>7</cp:revision>
  <dcterms:created xsi:type="dcterms:W3CDTF">2020-01-09T09:16:00Z</dcterms:created>
  <dcterms:modified xsi:type="dcterms:W3CDTF">2020-01-10T11:46:00Z</dcterms:modified>
</cp:coreProperties>
</file>